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6EA9" w14:textId="77777777" w:rsidR="00CB7AF5" w:rsidRPr="00C91D77" w:rsidRDefault="00CB7AF5" w:rsidP="00CB7AF5">
      <w:pPr>
        <w:pStyle w:val="Ttulo3"/>
        <w:rPr>
          <w:rFonts w:ascii="Verdana" w:hAnsi="Verdana"/>
          <w:sz w:val="22"/>
          <w:szCs w:val="22"/>
          <w:u w:val="single"/>
        </w:rPr>
      </w:pPr>
      <w:r w:rsidRPr="00C91D77">
        <w:rPr>
          <w:rFonts w:ascii="Verdana" w:hAnsi="Verdana"/>
          <w:sz w:val="22"/>
          <w:szCs w:val="22"/>
          <w:highlight w:val="yellow"/>
          <w:u w:val="single"/>
        </w:rPr>
        <w:t>(Nome da Disciplina)</w:t>
      </w:r>
    </w:p>
    <w:p w14:paraId="37C04AB9" w14:textId="37279862" w:rsidR="00CB7AF5" w:rsidRPr="00C91D77" w:rsidRDefault="00CB7AF5" w:rsidP="00CB7AF5">
      <w:pPr>
        <w:pStyle w:val="Ttulo1"/>
        <w:rPr>
          <w:rFonts w:ascii="Verdana" w:hAnsi="Verdana"/>
          <w:sz w:val="22"/>
          <w:szCs w:val="22"/>
        </w:rPr>
      </w:pPr>
      <w:r w:rsidRPr="00C91D77">
        <w:rPr>
          <w:rFonts w:ascii="Verdana" w:hAnsi="Verdana"/>
          <w:sz w:val="22"/>
          <w:szCs w:val="22"/>
          <w:highlight w:val="yellow"/>
        </w:rPr>
        <w:t xml:space="preserve">Prova </w:t>
      </w:r>
      <w:r w:rsidR="007A27CA">
        <w:rPr>
          <w:rFonts w:ascii="Verdana" w:hAnsi="Verdana"/>
          <w:sz w:val="22"/>
          <w:szCs w:val="22"/>
          <w:highlight w:val="yellow"/>
        </w:rPr>
        <w:t xml:space="preserve">Intermediária </w:t>
      </w:r>
      <w:r w:rsidR="002A4BD5" w:rsidRPr="00C91D77">
        <w:rPr>
          <w:rFonts w:ascii="Verdana" w:hAnsi="Verdana"/>
          <w:sz w:val="22"/>
          <w:szCs w:val="22"/>
          <w:highlight w:val="yellow"/>
        </w:rPr>
        <w:t xml:space="preserve"> – P</w:t>
      </w:r>
      <w:r w:rsidR="005E4199">
        <w:rPr>
          <w:rFonts w:ascii="Verdana" w:hAnsi="Verdana"/>
          <w:sz w:val="22"/>
          <w:szCs w:val="22"/>
          <w:highlight w:val="yellow"/>
        </w:rPr>
        <w:t>I</w:t>
      </w:r>
      <w:bookmarkStart w:id="0" w:name="_GoBack"/>
      <w:bookmarkEnd w:id="0"/>
    </w:p>
    <w:p w14:paraId="66FF6276" w14:textId="77777777" w:rsidR="00CB7AF5" w:rsidRPr="00C91D77" w:rsidRDefault="00CB7AF5" w:rsidP="00CB7AF5">
      <w:pPr>
        <w:jc w:val="center"/>
        <w:rPr>
          <w:rFonts w:ascii="Verdana" w:hAnsi="Verdana"/>
        </w:rPr>
      </w:pPr>
      <w:r w:rsidRPr="00C91D77">
        <w:rPr>
          <w:rFonts w:ascii="Verdana" w:hAnsi="Verdana" w:cs="Courier New"/>
          <w:b/>
          <w:bCs/>
          <w:highlight w:val="yellow"/>
        </w:rPr>
        <w:t>XX/XX/20XX</w:t>
      </w:r>
    </w:p>
    <w:p w14:paraId="6E713F1A" w14:textId="77777777" w:rsidR="00CB7AF5" w:rsidRPr="00C91D77" w:rsidRDefault="00CB7AF5" w:rsidP="00CB7AF5">
      <w:pPr>
        <w:spacing w:before="120"/>
        <w:rPr>
          <w:rFonts w:ascii="Verdana" w:hAnsi="Verdana"/>
          <w:b/>
        </w:rPr>
      </w:pPr>
      <w:r w:rsidRPr="00C91D77">
        <w:rPr>
          <w:rFonts w:ascii="Verdana" w:hAnsi="Verdana"/>
          <w:b/>
        </w:rPr>
        <w:t xml:space="preserve">Prezado(a) </w:t>
      </w:r>
      <w:r w:rsidR="00FE7088" w:rsidRPr="00C91D77">
        <w:rPr>
          <w:rFonts w:ascii="Verdana" w:hAnsi="Verdana"/>
          <w:b/>
        </w:rPr>
        <w:t>A</w:t>
      </w:r>
      <w:r w:rsidRPr="00C91D77">
        <w:rPr>
          <w:rFonts w:ascii="Verdana" w:hAnsi="Verdana"/>
          <w:b/>
        </w:rPr>
        <w:t>luno(a),</w:t>
      </w:r>
    </w:p>
    <w:p w14:paraId="098EBA6A" w14:textId="3B09F9B1" w:rsidR="00CB7AF5" w:rsidRDefault="006E4B3F" w:rsidP="00CB7AF5">
      <w:pPr>
        <w:jc w:val="both"/>
        <w:rPr>
          <w:rFonts w:ascii="Verdana" w:hAnsi="Verdana"/>
        </w:rPr>
      </w:pPr>
      <w:r w:rsidRPr="00C91D77">
        <w:rPr>
          <w:rFonts w:ascii="Verdana" w:hAnsi="Verdana"/>
        </w:rPr>
        <w:t xml:space="preserve">Você terá </w:t>
      </w:r>
      <w:r w:rsidRPr="00C91D77">
        <w:rPr>
          <w:rFonts w:ascii="Verdana" w:hAnsi="Verdana"/>
          <w:highlight w:val="yellow"/>
        </w:rPr>
        <w:t>120</w:t>
      </w:r>
      <w:r w:rsidRPr="00C91D77">
        <w:rPr>
          <w:rFonts w:ascii="Verdana" w:hAnsi="Verdana"/>
        </w:rPr>
        <w:t xml:space="preserve"> minutos a partir do início oficial da prova para concluir esta avaliação</w:t>
      </w:r>
      <w:r w:rsidR="00FE7088" w:rsidRPr="00C91D77">
        <w:rPr>
          <w:rFonts w:ascii="Verdana" w:hAnsi="Verdana"/>
        </w:rPr>
        <w:t>, administre bem o seu tempo</w:t>
      </w:r>
      <w:r w:rsidRPr="00C91D77">
        <w:rPr>
          <w:rFonts w:ascii="Verdana" w:hAnsi="Verdana"/>
        </w:rPr>
        <w:t xml:space="preserve">. Leia </w:t>
      </w:r>
      <w:r w:rsidR="00F04D2D" w:rsidRPr="00C91D77">
        <w:rPr>
          <w:rFonts w:ascii="Verdana" w:hAnsi="Verdana"/>
        </w:rPr>
        <w:t xml:space="preserve">atentamente as instruções </w:t>
      </w:r>
      <w:r w:rsidR="00FE7088" w:rsidRPr="00C91D77">
        <w:rPr>
          <w:rFonts w:ascii="Verdana" w:hAnsi="Verdana"/>
        </w:rPr>
        <w:t>a seguir</w:t>
      </w:r>
      <w:r w:rsidR="00F04D2D" w:rsidRPr="00C91D77">
        <w:rPr>
          <w:rFonts w:ascii="Verdana" w:hAnsi="Verdana"/>
        </w:rPr>
        <w:t xml:space="preserve"> e as questões d</w:t>
      </w:r>
      <w:r w:rsidRPr="00C91D77">
        <w:rPr>
          <w:rFonts w:ascii="Verdana" w:hAnsi="Verdana"/>
        </w:rPr>
        <w:t xml:space="preserve">a prova antes de começar a resolvê-la. </w:t>
      </w:r>
    </w:p>
    <w:p w14:paraId="2B959219" w14:textId="609068C6" w:rsidR="00FE0883" w:rsidRPr="00C91D77" w:rsidRDefault="00FE0883" w:rsidP="00FE0883">
      <w:pPr>
        <w:jc w:val="both"/>
        <w:rPr>
          <w:rFonts w:ascii="Verdana" w:hAnsi="Verdana"/>
        </w:rPr>
      </w:pPr>
      <w:r w:rsidRPr="00FE0883">
        <w:rPr>
          <w:rFonts w:ascii="Verdana" w:hAnsi="Verdana"/>
          <w:highlight w:val="yellow"/>
        </w:rPr>
        <w:t>Especificamente para esta avaliação, não é permitida a consulta a colegas e a qualquer material. O desrespeito a esta regra constituirá violação ao Código de Ética e de Conduta e acarretará sanções nele previstas. Faça o seu trabalho de maneira ética!</w:t>
      </w:r>
      <w:r>
        <w:rPr>
          <w:rFonts w:ascii="Verdana" w:hAnsi="Verdana"/>
        </w:rPr>
        <w:t xml:space="preserve"> </w:t>
      </w:r>
    </w:p>
    <w:p w14:paraId="50D67635" w14:textId="29453E7C" w:rsidR="00B65E3C" w:rsidRPr="00FE6312" w:rsidRDefault="00B65E3C" w:rsidP="00B65E3C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 w:rsidRPr="00C91D77">
        <w:rPr>
          <w:rFonts w:ascii="Verdana" w:hAnsi="Verdana"/>
        </w:rPr>
        <w:t xml:space="preserve">1) </w:t>
      </w:r>
      <w:r w:rsidR="00B93610" w:rsidRPr="00C91D77">
        <w:rPr>
          <w:rFonts w:ascii="Verdana" w:hAnsi="Verdana"/>
        </w:rPr>
        <w:t xml:space="preserve">Sua prova utilizará o sistema de proctoring. </w:t>
      </w:r>
      <w:r w:rsidRPr="00FE6312">
        <w:rPr>
          <w:rFonts w:ascii="Verdana" w:hAnsi="Verdana"/>
        </w:rPr>
        <w:t>Para realizar a prova será necessário:</w:t>
      </w:r>
    </w:p>
    <w:p w14:paraId="4E81AA24" w14:textId="620756EE" w:rsidR="00B65E3C" w:rsidRPr="00FE6312" w:rsidRDefault="00B65E3C" w:rsidP="00B65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 w:rsidRPr="00FE6312">
        <w:rPr>
          <w:rFonts w:ascii="Verdana" w:hAnsi="Verdana"/>
        </w:rPr>
        <w:t>         Um desktop ou notebook com qualquer sistema operacional (dispositivos m</w:t>
      </w:r>
      <w:r w:rsidR="00B93610" w:rsidRPr="00C91D77">
        <w:rPr>
          <w:rFonts w:ascii="Verdana" w:hAnsi="Verdana"/>
        </w:rPr>
        <w:t>óveis</w:t>
      </w:r>
      <w:r w:rsidRPr="00FE6312">
        <w:rPr>
          <w:rFonts w:ascii="Verdana" w:hAnsi="Verdana"/>
        </w:rPr>
        <w:t xml:space="preserve"> não serão aceitos)</w:t>
      </w:r>
    </w:p>
    <w:p w14:paraId="5F690D94" w14:textId="77777777" w:rsidR="00B65E3C" w:rsidRPr="00FE6312" w:rsidRDefault="00B65E3C" w:rsidP="00B65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 w:rsidRPr="00FE6312">
        <w:rPr>
          <w:rFonts w:ascii="Verdana" w:hAnsi="Verdana"/>
        </w:rPr>
        <w:t>         Microfone (interno ou externo)</w:t>
      </w:r>
    </w:p>
    <w:p w14:paraId="5C3AD32F" w14:textId="77777777" w:rsidR="00B65E3C" w:rsidRPr="00FE6312" w:rsidRDefault="00B65E3C" w:rsidP="00B65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</w:rPr>
      </w:pPr>
      <w:r w:rsidRPr="00FE6312">
        <w:rPr>
          <w:rFonts w:ascii="Verdana" w:hAnsi="Verdana"/>
        </w:rPr>
        <w:t>         Webcam (interna ou externa)</w:t>
      </w:r>
    </w:p>
    <w:p w14:paraId="57C4ABE8" w14:textId="77777777" w:rsidR="00B65E3C" w:rsidRPr="00FE6312" w:rsidRDefault="00B65E3C" w:rsidP="00B65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FE6312">
        <w:rPr>
          <w:rFonts w:ascii="Verdana" w:eastAsia="Times New Roman" w:hAnsi="Verdana" w:cs="Times New Roman"/>
          <w:color w:val="7B7B7B"/>
        </w:rPr>
        <w:t xml:space="preserve">         </w:t>
      </w:r>
      <w:r w:rsidRPr="00FE6312">
        <w:rPr>
          <w:rFonts w:ascii="Verdana" w:eastAsia="Times New Roman" w:hAnsi="Verdana" w:cs="Times New Roman"/>
          <w:color w:val="000000" w:themeColor="text1"/>
        </w:rPr>
        <w:t>Navegador Google Chrome (</w:t>
      </w:r>
      <w:r w:rsidRPr="00FE6312">
        <w:rPr>
          <w:rFonts w:ascii="Verdana" w:eastAsia="Times New Roman" w:hAnsi="Verdana" w:cs="Times New Roman"/>
          <w:color w:val="000000" w:themeColor="text1"/>
          <w:u w:val="single"/>
        </w:rPr>
        <w:t>o sistema funciona somente nele</w:t>
      </w:r>
      <w:r w:rsidRPr="00FE6312">
        <w:rPr>
          <w:rFonts w:ascii="Verdana" w:eastAsia="Times New Roman" w:hAnsi="Verdana" w:cs="Times New Roman"/>
          <w:color w:val="000000" w:themeColor="text1"/>
        </w:rPr>
        <w:t>)</w:t>
      </w:r>
    </w:p>
    <w:p w14:paraId="3F7AC8EA" w14:textId="5BBFC94C" w:rsidR="00B65E3C" w:rsidRPr="00FE6312" w:rsidRDefault="00B65E3C" w:rsidP="00B65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FE6312">
        <w:rPr>
          <w:rFonts w:ascii="Verdana" w:eastAsia="Times New Roman" w:hAnsi="Verdana" w:cs="Times New Roman"/>
          <w:color w:val="000000" w:themeColor="text1"/>
        </w:rPr>
        <w:t>         Extensão da plataforma instalada (</w:t>
      </w:r>
      <w:r w:rsidRPr="00FE6312">
        <w:rPr>
          <w:rFonts w:ascii="Verdana" w:eastAsia="Times New Roman" w:hAnsi="Verdana" w:cs="Times New Roman"/>
          <w:color w:val="000000" w:themeColor="text1"/>
          <w:u w:val="single"/>
        </w:rPr>
        <w:t>sem ela o sistema não funcionará</w:t>
      </w:r>
      <w:r w:rsidRPr="00FE6312">
        <w:rPr>
          <w:rFonts w:ascii="Verdana" w:eastAsia="Times New Roman" w:hAnsi="Verdana" w:cs="Times New Roman"/>
          <w:color w:val="000000" w:themeColor="text1"/>
        </w:rPr>
        <w:t>)</w:t>
      </w:r>
    </w:p>
    <w:p w14:paraId="4B1D0F64" w14:textId="644305FA" w:rsidR="00B65E3C" w:rsidRPr="00C91D77" w:rsidRDefault="00B65E3C" w:rsidP="00B936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FE6312">
        <w:rPr>
          <w:rFonts w:ascii="Verdana" w:eastAsia="Times New Roman" w:hAnsi="Verdana" w:cs="Times New Roman"/>
          <w:color w:val="000000" w:themeColor="text1"/>
        </w:rPr>
        <w:t>Para instalar a extensão, acesse o site </w:t>
      </w:r>
      <w:hyperlink r:id="rId10" w:history="1">
        <w:r w:rsidRPr="00FE6312">
          <w:rPr>
            <w:rFonts w:ascii="Verdana" w:eastAsia="Times New Roman" w:hAnsi="Verdana" w:cs="Times New Roman"/>
            <w:color w:val="C00026"/>
            <w:u w:val="single"/>
          </w:rPr>
          <w:t>https://getproctorio.com/</w:t>
        </w:r>
      </w:hyperlink>
      <w:r w:rsidRPr="00FE6312">
        <w:rPr>
          <w:rFonts w:ascii="Verdana" w:eastAsia="Times New Roman" w:hAnsi="Verdana" w:cs="Times New Roman"/>
          <w:color w:val="7B7B7B"/>
        </w:rPr>
        <w:t> </w:t>
      </w:r>
      <w:r w:rsidRPr="00FE6312">
        <w:rPr>
          <w:rFonts w:ascii="Verdana" w:eastAsia="Times New Roman" w:hAnsi="Verdana" w:cs="Times New Roman"/>
          <w:color w:val="000000" w:themeColor="text1"/>
        </w:rPr>
        <w:t>pelo Google Chrome e siga os passos indicados.</w:t>
      </w:r>
    </w:p>
    <w:p w14:paraId="7A49312B" w14:textId="10CACC8B" w:rsidR="00B93610" w:rsidRPr="00C91D77" w:rsidRDefault="00B93610" w:rsidP="00B936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C91D77">
        <w:rPr>
          <w:rFonts w:ascii="Verdana" w:eastAsia="Times New Roman" w:hAnsi="Verdana" w:cs="Times New Roman"/>
          <w:color w:val="000000" w:themeColor="text1"/>
        </w:rPr>
        <w:t xml:space="preserve">Caso tenha dúvidas ou dificuldades, avise seu professor pelo chat e entre em contato com o </w:t>
      </w:r>
      <w:r w:rsidRPr="00FE6312">
        <w:rPr>
          <w:rFonts w:ascii="Verdana" w:eastAsia="Times New Roman" w:hAnsi="Verdana" w:cs="Times New Roman"/>
          <w:color w:val="000000" w:themeColor="text1"/>
        </w:rPr>
        <w:t>Help Desk por meio de </w:t>
      </w:r>
      <w:hyperlink r:id="rId11" w:history="1">
        <w:r w:rsidRPr="00FE6312">
          <w:rPr>
            <w:rFonts w:ascii="Verdana" w:eastAsia="Times New Roman" w:hAnsi="Verdana" w:cs="Times New Roman"/>
            <w:color w:val="000000" w:themeColor="text1"/>
            <w:u w:val="single"/>
          </w:rPr>
          <w:t>abertura de chamado</w:t>
        </w:r>
      </w:hyperlink>
      <w:r w:rsidRPr="00FE6312">
        <w:rPr>
          <w:rFonts w:ascii="Verdana" w:eastAsia="Times New Roman" w:hAnsi="Verdana" w:cs="Times New Roman"/>
          <w:color w:val="000000" w:themeColor="text1"/>
        </w:rPr>
        <w:t> ou pelo telefone (11) 4504-2550.</w:t>
      </w:r>
    </w:p>
    <w:p w14:paraId="4F15B1AF" w14:textId="7C51B54F" w:rsidR="00C91D77" w:rsidRPr="00FE0883" w:rsidRDefault="00C91D77" w:rsidP="00B936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r w:rsidRPr="00FE0883">
        <w:rPr>
          <w:rFonts w:ascii="Verdana" w:eastAsia="Times New Roman" w:hAnsi="Verdana" w:cs="Times New Roman"/>
          <w:b/>
          <w:color w:val="000000" w:themeColor="text1"/>
        </w:rPr>
        <w:t>2. É proibido o uso de fones de ouvido durante toda a prova.</w:t>
      </w:r>
    </w:p>
    <w:p w14:paraId="622270D8" w14:textId="1C3A30AC" w:rsidR="00B93610" w:rsidRPr="00C91D77" w:rsidRDefault="00C91D77" w:rsidP="00B93610">
      <w:pPr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3</w:t>
      </w:r>
      <w:r w:rsidR="00B93610" w:rsidRPr="00C91D77">
        <w:rPr>
          <w:rFonts w:ascii="Verdana" w:hAnsi="Verdana"/>
          <w:bCs/>
          <w:color w:val="000000" w:themeColor="text1"/>
        </w:rPr>
        <w:t xml:space="preserve">. Sempre que possível, </w:t>
      </w:r>
      <w:r w:rsidR="00B93610" w:rsidRPr="00FE6312">
        <w:rPr>
          <w:rFonts w:ascii="Verdana" w:eastAsia="Times New Roman" w:hAnsi="Verdana" w:cs="Times New Roman"/>
          <w:color w:val="000000" w:themeColor="text1"/>
          <w:shd w:val="clear" w:color="auto" w:fill="FFFFFF"/>
        </w:rPr>
        <w:t>busque criar redundâncias para a rede de internet. Uma forma de fazer isso é utilizar a rede 4G dos celulares</w:t>
      </w:r>
      <w:r w:rsidR="00B93610" w:rsidRPr="00C91D77">
        <w:rPr>
          <w:rFonts w:ascii="Verdana" w:eastAsia="Times New Roman" w:hAnsi="Verdana" w:cs="Times New Roman"/>
          <w:color w:val="000000" w:themeColor="text1"/>
          <w:shd w:val="clear" w:color="auto" w:fill="FFFFFF"/>
        </w:rPr>
        <w:t>.</w:t>
      </w:r>
    </w:p>
    <w:p w14:paraId="5AACEDDA" w14:textId="1D77F196" w:rsidR="00CB7AF5" w:rsidRPr="00C91D77" w:rsidRDefault="00C91D77" w:rsidP="00CB7AF5">
      <w:pPr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CB7AF5" w:rsidRPr="00C91D77">
        <w:rPr>
          <w:rFonts w:ascii="Verdana" w:hAnsi="Verdana"/>
        </w:rPr>
        <w:t xml:space="preserve">. Esta </w:t>
      </w:r>
      <w:r w:rsidR="0059366F" w:rsidRPr="00C91D77">
        <w:rPr>
          <w:rFonts w:ascii="Verdana" w:hAnsi="Verdana"/>
        </w:rPr>
        <w:t>avaliação</w:t>
      </w:r>
      <w:r w:rsidR="00CB7AF5" w:rsidRPr="00C91D77">
        <w:rPr>
          <w:rFonts w:ascii="Verdana" w:hAnsi="Verdana"/>
        </w:rPr>
        <w:t xml:space="preserve"> é composta de </w:t>
      </w:r>
      <w:r w:rsidR="00CB7AF5" w:rsidRPr="00C91D77">
        <w:rPr>
          <w:rFonts w:ascii="Verdana" w:hAnsi="Verdana"/>
          <w:b/>
          <w:highlight w:val="yellow"/>
        </w:rPr>
        <w:t>X</w:t>
      </w:r>
      <w:r w:rsidR="00CB7AF5" w:rsidRPr="00C91D77">
        <w:rPr>
          <w:rFonts w:ascii="Verdana" w:hAnsi="Verdana"/>
        </w:rPr>
        <w:t xml:space="preserve"> questões</w:t>
      </w:r>
      <w:r w:rsidR="00FE6312" w:rsidRPr="00C91D77">
        <w:rPr>
          <w:rFonts w:ascii="Verdana" w:hAnsi="Verdana"/>
        </w:rPr>
        <w:t xml:space="preserve"> sendo </w:t>
      </w:r>
      <w:r w:rsidR="00FE6312" w:rsidRPr="00C91D77">
        <w:rPr>
          <w:rFonts w:ascii="Verdana" w:hAnsi="Verdana"/>
          <w:highlight w:val="yellow"/>
        </w:rPr>
        <w:t>XX</w:t>
      </w:r>
      <w:r w:rsidR="00FE6312" w:rsidRPr="00C91D77">
        <w:rPr>
          <w:rFonts w:ascii="Verdana" w:hAnsi="Verdana"/>
        </w:rPr>
        <w:t xml:space="preserve"> descritivas e </w:t>
      </w:r>
      <w:r w:rsidR="00FE6312" w:rsidRPr="00C91D77">
        <w:rPr>
          <w:rFonts w:ascii="Verdana" w:hAnsi="Verdana"/>
          <w:highlight w:val="yellow"/>
        </w:rPr>
        <w:t>XX</w:t>
      </w:r>
      <w:r w:rsidR="00FE6312" w:rsidRPr="00C91D77">
        <w:rPr>
          <w:rFonts w:ascii="Verdana" w:hAnsi="Verdana"/>
        </w:rPr>
        <w:t xml:space="preserve"> de múltipla escolha</w:t>
      </w:r>
      <w:r w:rsidR="00CB7AF5" w:rsidRPr="00C91D77">
        <w:rPr>
          <w:rFonts w:ascii="Verdana" w:hAnsi="Verdana"/>
        </w:rPr>
        <w:t xml:space="preserve">. </w:t>
      </w:r>
      <w:r w:rsidR="00FE6312" w:rsidRPr="00C91D77">
        <w:rPr>
          <w:rFonts w:ascii="Verdana" w:hAnsi="Verdana"/>
        </w:rPr>
        <w:t>Caso verifique a falta de alguma questão, entre em contato com seu professor imediatamente pelo Teams.</w:t>
      </w:r>
    </w:p>
    <w:p w14:paraId="6A3C8E0C" w14:textId="48C40A25" w:rsidR="00CB7AF5" w:rsidRPr="00C91D77" w:rsidRDefault="00FE0883" w:rsidP="00CB7AF5">
      <w:pPr>
        <w:jc w:val="both"/>
        <w:rPr>
          <w:rFonts w:ascii="Verdana" w:hAnsi="Verdana"/>
          <w:bCs/>
        </w:rPr>
      </w:pPr>
      <w:r>
        <w:rPr>
          <w:rFonts w:ascii="Verdana" w:hAnsi="Verdana"/>
        </w:rPr>
        <w:t>5</w:t>
      </w:r>
      <w:r w:rsidR="00CB7AF5" w:rsidRPr="00C91D77">
        <w:rPr>
          <w:rFonts w:ascii="Verdana" w:hAnsi="Verdana"/>
        </w:rPr>
        <w:t xml:space="preserve">. </w:t>
      </w:r>
      <w:r w:rsidR="00BA7201" w:rsidRPr="00C91D77">
        <w:rPr>
          <w:rFonts w:ascii="Verdana" w:hAnsi="Verdana"/>
        </w:rPr>
        <w:t>Antes de sair da prova, garanta que entregou a prova</w:t>
      </w:r>
      <w:r w:rsidR="00CB7AF5" w:rsidRPr="00C91D77">
        <w:rPr>
          <w:rFonts w:ascii="Verdana" w:hAnsi="Verdana"/>
          <w:bCs/>
        </w:rPr>
        <w:t>.</w:t>
      </w:r>
      <w:r w:rsidR="00BA7201" w:rsidRPr="00C91D77">
        <w:rPr>
          <w:rFonts w:ascii="Verdana" w:hAnsi="Verdana"/>
          <w:bCs/>
        </w:rPr>
        <w:t xml:space="preserve"> Verifique se arquivos das questões tiveram seu </w:t>
      </w:r>
      <w:r w:rsidR="00BA7201" w:rsidRPr="00FE0883">
        <w:rPr>
          <w:rFonts w:ascii="Verdana" w:hAnsi="Verdana"/>
          <w:bCs/>
          <w:i/>
        </w:rPr>
        <w:t>upload</w:t>
      </w:r>
      <w:r w:rsidR="00BA7201" w:rsidRPr="00C91D77">
        <w:rPr>
          <w:rFonts w:ascii="Verdana" w:hAnsi="Verdana"/>
          <w:bCs/>
        </w:rPr>
        <w:t xml:space="preserve"> concluído (se necessário) e que fechou a prova ao final.</w:t>
      </w:r>
      <w:r w:rsidR="00B93610" w:rsidRPr="00C91D77">
        <w:rPr>
          <w:rFonts w:ascii="Verdana" w:hAnsi="Verdana"/>
          <w:bCs/>
        </w:rPr>
        <w:t xml:space="preserve"> Você é o responsável pela entrega adequada de todas as questões de sua prova.</w:t>
      </w:r>
      <w:r>
        <w:rPr>
          <w:rFonts w:ascii="Verdana" w:hAnsi="Verdana"/>
          <w:bCs/>
        </w:rPr>
        <w:t xml:space="preserve"> Avaliações entregues fora do prazo não serão aceitas para correção.</w:t>
      </w:r>
    </w:p>
    <w:p w14:paraId="30225168" w14:textId="7CDAD755" w:rsidR="006567A6" w:rsidRDefault="00FE0883" w:rsidP="00B93610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6</w:t>
      </w:r>
      <w:r w:rsidR="00BA7201" w:rsidRPr="00C91D77">
        <w:rPr>
          <w:rFonts w:ascii="Verdana" w:hAnsi="Verdana"/>
          <w:bCs/>
        </w:rPr>
        <w:t>. Caso precise se ausentar da frente da câmera para ia ao banheiro, comunique no chat do Teams ao professor e</w:t>
      </w:r>
      <w:r>
        <w:rPr>
          <w:rFonts w:ascii="Verdana" w:hAnsi="Verdana"/>
          <w:bCs/>
        </w:rPr>
        <w:t>/ou</w:t>
      </w:r>
      <w:r w:rsidR="00BA7201" w:rsidRPr="00C91D77">
        <w:rPr>
          <w:rFonts w:ascii="Verdana" w:hAnsi="Verdana"/>
          <w:bCs/>
        </w:rPr>
        <w:t xml:space="preserve"> fale para sua câmera. Dessa forma sua ausência estará justificada pelo sistema de proctoring. Lembre-se de ser rápido e retornar prontamente à prova.</w:t>
      </w:r>
    </w:p>
    <w:p w14:paraId="17EB095D" w14:textId="77777777" w:rsidR="00FE0883" w:rsidRPr="00C91D77" w:rsidRDefault="00FE0883" w:rsidP="00B93610">
      <w:pPr>
        <w:jc w:val="both"/>
        <w:rPr>
          <w:rFonts w:ascii="Verdana" w:hAnsi="Verdana"/>
          <w:bCs/>
        </w:rPr>
      </w:pPr>
    </w:p>
    <w:p w14:paraId="2CCAF111" w14:textId="73CC154B" w:rsidR="006567A6" w:rsidRPr="00C91D77" w:rsidRDefault="00CB7AF5" w:rsidP="00B93610">
      <w:pPr>
        <w:jc w:val="right"/>
        <w:rPr>
          <w:rFonts w:ascii="Verdana" w:hAnsi="Verdana"/>
          <w:b/>
        </w:rPr>
      </w:pPr>
      <w:r w:rsidRPr="00C91D77">
        <w:rPr>
          <w:rFonts w:ascii="Verdana" w:hAnsi="Verdana"/>
          <w:b/>
        </w:rPr>
        <w:t>Boa Prova!</w:t>
      </w:r>
    </w:p>
    <w:sectPr w:rsidR="006567A6" w:rsidRPr="00C91D77" w:rsidSect="00B23CC2">
      <w:headerReference w:type="default" r:id="rId12"/>
      <w:footerReference w:type="default" r:id="rId13"/>
      <w:pgSz w:w="11906" w:h="16838"/>
      <w:pgMar w:top="284" w:right="720" w:bottom="851" w:left="720" w:header="27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C47A3" w14:textId="77777777" w:rsidR="008B5F71" w:rsidRDefault="008B5F71" w:rsidP="00E5275E">
      <w:pPr>
        <w:spacing w:after="0" w:line="240" w:lineRule="auto"/>
      </w:pPr>
      <w:r>
        <w:separator/>
      </w:r>
    </w:p>
  </w:endnote>
  <w:endnote w:type="continuationSeparator" w:id="0">
    <w:p w14:paraId="3344F335" w14:textId="77777777" w:rsidR="008B5F71" w:rsidRDefault="008B5F71" w:rsidP="00E5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539223"/>
      <w:docPartObj>
        <w:docPartGallery w:val="Page Numbers (Bottom of Page)"/>
        <w:docPartUnique/>
      </w:docPartObj>
    </w:sdtPr>
    <w:sdtEndPr/>
    <w:sdtContent>
      <w:p w14:paraId="45DD9B65" w14:textId="3B0A977A" w:rsidR="00463AAD" w:rsidRDefault="00463AA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199">
          <w:rPr>
            <w:noProof/>
          </w:rPr>
          <w:t>1</w:t>
        </w:r>
        <w:r>
          <w:fldChar w:fldCharType="end"/>
        </w:r>
      </w:p>
    </w:sdtContent>
  </w:sdt>
  <w:p w14:paraId="619F3DBE" w14:textId="77777777" w:rsidR="00E5275E" w:rsidRDefault="00E52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5CAD" w14:textId="77777777" w:rsidR="008B5F71" w:rsidRDefault="008B5F71" w:rsidP="00E5275E">
      <w:pPr>
        <w:spacing w:after="0" w:line="240" w:lineRule="auto"/>
      </w:pPr>
      <w:r>
        <w:separator/>
      </w:r>
    </w:p>
  </w:footnote>
  <w:footnote w:type="continuationSeparator" w:id="0">
    <w:p w14:paraId="5732524C" w14:textId="77777777" w:rsidR="008B5F71" w:rsidRDefault="008B5F71" w:rsidP="00E5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057" w:type="dxa"/>
      <w:tblInd w:w="-17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5103"/>
      <w:gridCol w:w="1984"/>
    </w:tblGrid>
    <w:tr w:rsidR="00B04ED2" w14:paraId="59B89CE8" w14:textId="77777777" w:rsidTr="00E80765">
      <w:trPr>
        <w:trHeight w:val="416"/>
      </w:trPr>
      <w:tc>
        <w:tcPr>
          <w:tcW w:w="9073" w:type="dxa"/>
          <w:gridSpan w:val="2"/>
        </w:tcPr>
        <w:p w14:paraId="324399CA" w14:textId="77777777" w:rsidR="00B04ED2" w:rsidRDefault="00B04ED2">
          <w:pPr>
            <w:pStyle w:val="Cabealho"/>
            <w:rPr>
              <w:rFonts w:ascii="Verdana" w:hAnsi="Verdana"/>
              <w:b/>
              <w:sz w:val="20"/>
              <w:szCs w:val="20"/>
            </w:rPr>
          </w:pPr>
          <w:r w:rsidRPr="00B04ED2">
            <w:rPr>
              <w:rFonts w:ascii="Verdana" w:hAnsi="Verdana"/>
              <w:b/>
              <w:sz w:val="20"/>
              <w:szCs w:val="20"/>
            </w:rPr>
            <w:t>Aluno</w:t>
          </w:r>
          <w:r w:rsidR="00A05DDB">
            <w:rPr>
              <w:rFonts w:ascii="Verdana" w:hAnsi="Verdana"/>
              <w:b/>
              <w:sz w:val="20"/>
              <w:szCs w:val="20"/>
            </w:rPr>
            <w:t>(a)</w:t>
          </w:r>
          <w:r w:rsidRPr="00B04ED2">
            <w:rPr>
              <w:rFonts w:ascii="Verdana" w:hAnsi="Verdana"/>
              <w:b/>
              <w:sz w:val="20"/>
              <w:szCs w:val="20"/>
            </w:rPr>
            <w:t>:</w:t>
          </w:r>
          <w:r>
            <w:rPr>
              <w:rFonts w:ascii="Verdana" w:hAnsi="Verdana"/>
              <w:b/>
              <w:sz w:val="20"/>
              <w:szCs w:val="20"/>
            </w:rPr>
            <w:t xml:space="preserve"> ______________________________________________________</w:t>
          </w:r>
        </w:p>
        <w:p w14:paraId="666F95E0" w14:textId="77777777" w:rsidR="00B04ED2" w:rsidRPr="00B04ED2" w:rsidRDefault="00B04ED2">
          <w:pPr>
            <w:pStyle w:val="Cabealho"/>
            <w:rPr>
              <w:b/>
            </w:rPr>
          </w:pPr>
        </w:p>
      </w:tc>
      <w:tc>
        <w:tcPr>
          <w:tcW w:w="1984" w:type="dxa"/>
          <w:vMerge w:val="restart"/>
        </w:tcPr>
        <w:p w14:paraId="61D594C1" w14:textId="77777777" w:rsidR="00B04ED2" w:rsidRDefault="0009795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738A4FF2" wp14:editId="1C29E4D6">
                <wp:extent cx="1076232" cy="476403"/>
                <wp:effectExtent l="0" t="0" r="0" b="0"/>
                <wp:docPr id="1" name="Imagem 1" descr="V:\COMUM\PLANO DE COMUNICAÇÃO\logo_insp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COMUM\PLANO DE COMUNICAÇÃO\logo_insp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106" cy="47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ED2" w14:paraId="376AFB3A" w14:textId="77777777" w:rsidTr="00E80765">
      <w:trPr>
        <w:trHeight w:val="253"/>
      </w:trPr>
      <w:tc>
        <w:tcPr>
          <w:tcW w:w="3970" w:type="dxa"/>
        </w:tcPr>
        <w:p w14:paraId="1A686698" w14:textId="77777777" w:rsidR="00B04ED2" w:rsidRPr="008B7FD7" w:rsidRDefault="00B04ED2" w:rsidP="00E431CD">
          <w:pPr>
            <w:pStyle w:val="Cabealho"/>
            <w:rPr>
              <w:rFonts w:ascii="Verdana" w:hAnsi="Verdana"/>
              <w:sz w:val="20"/>
              <w:szCs w:val="20"/>
            </w:rPr>
          </w:pPr>
          <w:r w:rsidRPr="008B7FD7">
            <w:rPr>
              <w:rFonts w:ascii="Verdana" w:hAnsi="Verdana" w:cs="Courier New"/>
              <w:b/>
              <w:bCs/>
              <w:sz w:val="20"/>
              <w:szCs w:val="20"/>
            </w:rPr>
            <w:t>Curso: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 ____________________</w:t>
          </w:r>
        </w:p>
      </w:tc>
      <w:tc>
        <w:tcPr>
          <w:tcW w:w="5103" w:type="dxa"/>
        </w:tcPr>
        <w:p w14:paraId="3234A7CA" w14:textId="77777777" w:rsidR="00B04ED2" w:rsidRDefault="00B04ED2" w:rsidP="00B03B49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</w:rPr>
            <w:t>Nº de matrícula: ____________________</w:t>
          </w:r>
        </w:p>
        <w:p w14:paraId="2915D0AB" w14:textId="77777777" w:rsidR="00B04ED2" w:rsidRPr="008B7FD7" w:rsidRDefault="00B04ED2" w:rsidP="00B03B49">
          <w:pPr>
            <w:pStyle w:val="Cabealho"/>
            <w:rPr>
              <w:rFonts w:ascii="Verdana" w:hAnsi="Verdana"/>
              <w:sz w:val="20"/>
              <w:szCs w:val="20"/>
            </w:rPr>
          </w:pPr>
        </w:p>
      </w:tc>
      <w:tc>
        <w:tcPr>
          <w:tcW w:w="1984" w:type="dxa"/>
          <w:vMerge/>
        </w:tcPr>
        <w:p w14:paraId="44F2F342" w14:textId="77777777" w:rsidR="00B04ED2" w:rsidRDefault="00B04ED2">
          <w:pPr>
            <w:pStyle w:val="Cabealho"/>
            <w:rPr>
              <w:noProof/>
              <w:lang w:eastAsia="pt-BR"/>
            </w:rPr>
          </w:pPr>
        </w:p>
      </w:tc>
    </w:tr>
    <w:tr w:rsidR="00B04ED2" w14:paraId="37D7A519" w14:textId="77777777" w:rsidTr="00E80765">
      <w:tc>
        <w:tcPr>
          <w:tcW w:w="3970" w:type="dxa"/>
        </w:tcPr>
        <w:p w14:paraId="1E34A827" w14:textId="77777777" w:rsidR="00B04ED2" w:rsidRPr="00E5275E" w:rsidRDefault="00B04ED2" w:rsidP="00D53A2F">
          <w:pPr>
            <w:rPr>
              <w:rFonts w:ascii="Verdana" w:hAnsi="Verdana" w:cs="Courier New"/>
              <w:b/>
              <w:bCs/>
              <w:sz w:val="20"/>
              <w:szCs w:val="20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Turma: </w:t>
          </w:r>
          <w:r w:rsidR="00D53A2F">
            <w:rPr>
              <w:rFonts w:ascii="Verdana" w:hAnsi="Verdana" w:cs="Courier New"/>
              <w:bCs/>
              <w:sz w:val="20"/>
              <w:szCs w:val="20"/>
            </w:rPr>
            <w:t>______________________</w:t>
          </w:r>
        </w:p>
      </w:tc>
      <w:tc>
        <w:tcPr>
          <w:tcW w:w="7087" w:type="dxa"/>
          <w:gridSpan w:val="2"/>
        </w:tcPr>
        <w:p w14:paraId="6523AFF7" w14:textId="77777777" w:rsidR="00B04ED2" w:rsidRDefault="00B04ED2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</w:rPr>
          </w:pPr>
          <w:r w:rsidRPr="008B7FD7">
            <w:rPr>
              <w:rFonts w:ascii="Verdana" w:hAnsi="Verdana" w:cs="Courier New"/>
              <w:b/>
              <w:bCs/>
              <w:sz w:val="20"/>
              <w:szCs w:val="20"/>
            </w:rPr>
            <w:t>Professor</w:t>
          </w:r>
          <w:r w:rsidR="00A05DDB">
            <w:rPr>
              <w:rFonts w:ascii="Verdana" w:hAnsi="Verdana" w:cs="Courier New"/>
              <w:b/>
              <w:bCs/>
              <w:sz w:val="20"/>
              <w:szCs w:val="20"/>
            </w:rPr>
            <w:t>(a)</w:t>
          </w:r>
          <w:r w:rsidRPr="008B7FD7">
            <w:rPr>
              <w:rFonts w:ascii="Verdana" w:hAnsi="Verdana" w:cs="Courier New"/>
              <w:b/>
              <w:bCs/>
              <w:sz w:val="20"/>
              <w:szCs w:val="20"/>
            </w:rPr>
            <w:t>: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 ____________________</w:t>
          </w:r>
          <w:r w:rsidR="00CB7AF5">
            <w:rPr>
              <w:rFonts w:ascii="Verdana" w:hAnsi="Verdana" w:cs="Courier New"/>
              <w:b/>
              <w:bCs/>
              <w:sz w:val="20"/>
              <w:szCs w:val="20"/>
            </w:rPr>
            <w:t>_____________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>____</w:t>
          </w:r>
        </w:p>
        <w:p w14:paraId="252281BB" w14:textId="77777777" w:rsidR="00B04ED2" w:rsidRDefault="00B04ED2">
          <w:pPr>
            <w:pStyle w:val="Cabealho"/>
          </w:pPr>
        </w:p>
      </w:tc>
    </w:tr>
  </w:tbl>
  <w:p w14:paraId="66E57277" w14:textId="77777777" w:rsidR="00E5275E" w:rsidRDefault="00E527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4D2C"/>
    <w:multiLevelType w:val="multilevel"/>
    <w:tmpl w:val="C55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B08A5"/>
    <w:multiLevelType w:val="hybridMultilevel"/>
    <w:tmpl w:val="73C01E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7"/>
    <w:rsid w:val="0009795E"/>
    <w:rsid w:val="00102B2D"/>
    <w:rsid w:val="0011590A"/>
    <w:rsid w:val="00180792"/>
    <w:rsid w:val="001D47A3"/>
    <w:rsid w:val="002A4BD5"/>
    <w:rsid w:val="003879BB"/>
    <w:rsid w:val="003D38EF"/>
    <w:rsid w:val="0044771C"/>
    <w:rsid w:val="00463AAD"/>
    <w:rsid w:val="004D5E0E"/>
    <w:rsid w:val="004E4537"/>
    <w:rsid w:val="005222EE"/>
    <w:rsid w:val="0059366F"/>
    <w:rsid w:val="005E4199"/>
    <w:rsid w:val="005F52D5"/>
    <w:rsid w:val="006567A6"/>
    <w:rsid w:val="006A284E"/>
    <w:rsid w:val="006E4B3F"/>
    <w:rsid w:val="006F006C"/>
    <w:rsid w:val="0079401B"/>
    <w:rsid w:val="007A27CA"/>
    <w:rsid w:val="00836D71"/>
    <w:rsid w:val="008810F5"/>
    <w:rsid w:val="0089601F"/>
    <w:rsid w:val="008B5F71"/>
    <w:rsid w:val="008F2D14"/>
    <w:rsid w:val="009175A9"/>
    <w:rsid w:val="00931259"/>
    <w:rsid w:val="009E6076"/>
    <w:rsid w:val="00A05DDB"/>
    <w:rsid w:val="00A53FAD"/>
    <w:rsid w:val="00B04ED2"/>
    <w:rsid w:val="00B23CC2"/>
    <w:rsid w:val="00B65E3C"/>
    <w:rsid w:val="00B93610"/>
    <w:rsid w:val="00BA7201"/>
    <w:rsid w:val="00BC34A9"/>
    <w:rsid w:val="00C22857"/>
    <w:rsid w:val="00C32C3E"/>
    <w:rsid w:val="00C417FB"/>
    <w:rsid w:val="00C91D77"/>
    <w:rsid w:val="00CB7AF5"/>
    <w:rsid w:val="00CF4D19"/>
    <w:rsid w:val="00D02A14"/>
    <w:rsid w:val="00D53A2F"/>
    <w:rsid w:val="00DF5E29"/>
    <w:rsid w:val="00E1054F"/>
    <w:rsid w:val="00E434B0"/>
    <w:rsid w:val="00E5275E"/>
    <w:rsid w:val="00E80765"/>
    <w:rsid w:val="00EA6F05"/>
    <w:rsid w:val="00EE5B3B"/>
    <w:rsid w:val="00F04D2D"/>
    <w:rsid w:val="00F14DB5"/>
    <w:rsid w:val="00F9137C"/>
    <w:rsid w:val="00F9716B"/>
    <w:rsid w:val="00FE0883"/>
    <w:rsid w:val="00FE6312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80ABFA"/>
  <w15:docId w15:val="{85CE0F0E-3E89-4153-980E-BBA9A042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7AF5"/>
    <w:pPr>
      <w:keepNext/>
      <w:spacing w:after="0" w:line="240" w:lineRule="auto"/>
      <w:jc w:val="center"/>
      <w:outlineLvl w:val="0"/>
    </w:pPr>
    <w:rPr>
      <w:rFonts w:ascii="Garamond" w:eastAsia="Times New Roman" w:hAnsi="Garamond" w:cs="Courier New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7AF5"/>
    <w:pPr>
      <w:keepNext/>
      <w:spacing w:after="0" w:line="240" w:lineRule="auto"/>
      <w:outlineLvl w:val="1"/>
    </w:pPr>
    <w:rPr>
      <w:rFonts w:ascii="Garamond" w:eastAsia="Times New Roman" w:hAnsi="Garamond" w:cs="Courier New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AF5"/>
    <w:pPr>
      <w:keepNext/>
      <w:spacing w:after="0" w:line="240" w:lineRule="auto"/>
      <w:jc w:val="center"/>
      <w:outlineLvl w:val="2"/>
    </w:pPr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75E"/>
  </w:style>
  <w:style w:type="paragraph" w:styleId="Rodap">
    <w:name w:val="footer"/>
    <w:basedOn w:val="Normal"/>
    <w:link w:val="Rodap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75E"/>
  </w:style>
  <w:style w:type="paragraph" w:styleId="Textodebalo">
    <w:name w:val="Balloon Text"/>
    <w:basedOn w:val="Normal"/>
    <w:link w:val="TextodebaloChar"/>
    <w:uiPriority w:val="99"/>
    <w:semiHidden/>
    <w:unhideWhenUsed/>
    <w:rsid w:val="00E5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CB7AF5"/>
    <w:rPr>
      <w:rFonts w:ascii="Garamond" w:eastAsia="Times New Roman" w:hAnsi="Garamond" w:cs="Courier New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7AF5"/>
    <w:rPr>
      <w:rFonts w:ascii="Garamond" w:eastAsia="Times New Roman" w:hAnsi="Garamond" w:cs="Courier New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B7AF5"/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styleId="Refdecomentrio">
    <w:name w:val="annotation reference"/>
    <w:rsid w:val="00CB7AF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B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B7A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4D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631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E6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.allin.insper.edu.br/bendar/?atmca=8722210&amp;atmme=1&amp;atmte=1&amp;atmso=ck&amp;utm_content=25813498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e.allin.insper.edu.br/bendar/?atmca=8722210&amp;atmme=1&amp;atmte=1&amp;atmso=ck&amp;utm_content=2581354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3d0534-2039-44fc-959e-0cd479a417d4" xsi:nil="true"/>
    <lcf76f155ced4ddcb4097134ff3c332f xmlns="a8389202-941f-4f60-a51b-91c51077ff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87D1EDE72C2542828600B1594CF37C" ma:contentTypeVersion="17" ma:contentTypeDescription="Crie um novo documento." ma:contentTypeScope="" ma:versionID="2d34525b6a0d9da172b3e00c2b95064c">
  <xsd:schema xmlns:xsd="http://www.w3.org/2001/XMLSchema" xmlns:xs="http://www.w3.org/2001/XMLSchema" xmlns:p="http://schemas.microsoft.com/office/2006/metadata/properties" xmlns:ns2="a8389202-941f-4f60-a51b-91c51077ff88" xmlns:ns3="143d0534-2039-44fc-959e-0cd479a417d4" targetNamespace="http://schemas.microsoft.com/office/2006/metadata/properties" ma:root="true" ma:fieldsID="d55a65dd372b3a835c9212631ad907fa" ns2:_="" ns3:_="">
    <xsd:import namespace="a8389202-941f-4f60-a51b-91c51077ff88"/>
    <xsd:import namespace="143d0534-2039-44fc-959e-0cd479a41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89202-941f-4f60-a51b-91c51077f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3081521-3b8f-4536-ae19-d248fc753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d0534-2039-44fc-959e-0cd479a41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2b6f9-f66a-4e0c-a69b-607812d4ed40}" ma:internalName="TaxCatchAll" ma:showField="CatchAllData" ma:web="143d0534-2039-44fc-959e-0cd479a417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6A4E8-36AB-4AC5-86D4-4F39A7545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D8396-7A4D-45FC-89A9-C1DCDB7AB184}">
  <ds:schemaRefs>
    <ds:schemaRef ds:uri="http://schemas.microsoft.com/office/2006/documentManagement/types"/>
    <ds:schemaRef ds:uri="http://purl.org/dc/dcmitype/"/>
    <ds:schemaRef ds:uri="143d0534-2039-44fc-959e-0cd479a417d4"/>
    <ds:schemaRef ds:uri="a8389202-941f-4f60-a51b-91c51077ff88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7D27EB-A898-42CC-8587-ECCB84DE2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Insper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Insper</dc:creator>
  <cp:lastModifiedBy>Tatiane Correia dos Santos Costa</cp:lastModifiedBy>
  <cp:revision>3</cp:revision>
  <cp:lastPrinted>2013-09-09T13:16:00Z</cp:lastPrinted>
  <dcterms:created xsi:type="dcterms:W3CDTF">2022-03-22T19:30:00Z</dcterms:created>
  <dcterms:modified xsi:type="dcterms:W3CDTF">2022-03-22T19:31:00Z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0x0101004887D1EDE72C2542828600B1594CF37C</vt:lpwstr>
  </property>
  <property fmtid="{D5CDD505-2E9C-101B-9397-08002B2CF9AE}" pid="3" name="Order">
    <vt:r8>150000</vt:r8>
  </property>
</Properties>
</file>